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4CD2" w14:textId="227BBBC5" w:rsidR="002F2881" w:rsidRDefault="009670C3" w:rsidP="00717199">
      <w:pPr>
        <w:jc w:val="center"/>
        <w:rPr>
          <w:b/>
          <w:sz w:val="32"/>
          <w:szCs w:val="32"/>
        </w:rPr>
      </w:pPr>
      <w:r>
        <w:rPr>
          <w:b/>
          <w:sz w:val="32"/>
          <w:szCs w:val="32"/>
        </w:rPr>
        <w:t>Tomorrow’s Treasurers</w:t>
      </w:r>
    </w:p>
    <w:p w14:paraId="4A0E1D60" w14:textId="3C18DA99" w:rsidR="00A339FB" w:rsidRDefault="003E38C6" w:rsidP="00146EBC">
      <w:pPr>
        <w:jc w:val="center"/>
        <w:rPr>
          <w:b/>
          <w:sz w:val="32"/>
          <w:szCs w:val="32"/>
        </w:rPr>
      </w:pPr>
      <w:r>
        <w:rPr>
          <w:b/>
          <w:sz w:val="32"/>
          <w:szCs w:val="32"/>
        </w:rPr>
        <w:t>Catch All Tote</w:t>
      </w:r>
      <w:r w:rsidR="00BA00B7">
        <w:rPr>
          <w:b/>
          <w:sz w:val="32"/>
          <w:szCs w:val="32"/>
        </w:rPr>
        <w:t>/ Tool Caddy</w:t>
      </w:r>
    </w:p>
    <w:p w14:paraId="1A89BB00" w14:textId="77777777" w:rsidR="00A339FB" w:rsidRPr="00146EBC" w:rsidRDefault="00A339FB" w:rsidP="00146EBC">
      <w:pPr>
        <w:jc w:val="center"/>
        <w:rPr>
          <w:b/>
          <w:sz w:val="32"/>
          <w:szCs w:val="32"/>
        </w:rPr>
      </w:pPr>
      <w:r w:rsidRPr="00A339FB">
        <w:rPr>
          <w:b/>
          <w:sz w:val="32"/>
          <w:szCs w:val="32"/>
        </w:rPr>
        <w:t>Supply List</w:t>
      </w:r>
      <w:r>
        <w:rPr>
          <w:b/>
          <w:sz w:val="32"/>
          <w:szCs w:val="32"/>
        </w:rPr>
        <w:t xml:space="preserve"> Required Before Class</w:t>
      </w:r>
    </w:p>
    <w:p w14:paraId="42B4FD93" w14:textId="1032887A" w:rsidR="00B173A5" w:rsidRDefault="00B173A5" w:rsidP="000712AB">
      <w:pPr>
        <w:pStyle w:val="Default"/>
        <w:rPr>
          <w:rFonts w:ascii="Calibri" w:hAnsi="Calibri" w:cs="Calibri"/>
          <w:sz w:val="28"/>
          <w:szCs w:val="28"/>
        </w:rPr>
      </w:pPr>
    </w:p>
    <w:p w14:paraId="7DAA79E5" w14:textId="77777777" w:rsidR="00FC2EA0" w:rsidRDefault="00FC2EA0" w:rsidP="000712AB">
      <w:pPr>
        <w:pStyle w:val="Default"/>
        <w:rPr>
          <w:rFonts w:ascii="Calibri" w:hAnsi="Calibri" w:cs="Calibri"/>
          <w:sz w:val="28"/>
          <w:szCs w:val="28"/>
        </w:rPr>
      </w:pPr>
    </w:p>
    <w:p w14:paraId="602CBE31" w14:textId="77777777" w:rsidR="00A339FB" w:rsidRDefault="00C6453A" w:rsidP="00C6453A">
      <w:pPr>
        <w:pStyle w:val="Default"/>
        <w:numPr>
          <w:ilvl w:val="0"/>
          <w:numId w:val="3"/>
        </w:numPr>
        <w:rPr>
          <w:rFonts w:ascii="Calibri" w:hAnsi="Calibri" w:cs="Calibri"/>
          <w:sz w:val="28"/>
          <w:szCs w:val="28"/>
        </w:rPr>
      </w:pPr>
      <w:r>
        <w:rPr>
          <w:rFonts w:ascii="Calibri" w:hAnsi="Calibri" w:cs="Calibri"/>
          <w:sz w:val="28"/>
          <w:szCs w:val="28"/>
        </w:rPr>
        <w:t>Basic sewing supplies</w:t>
      </w:r>
      <w:r w:rsidR="00A339FB">
        <w:rPr>
          <w:rFonts w:ascii="Calibri" w:hAnsi="Calibri" w:cs="Calibri"/>
          <w:sz w:val="28"/>
          <w:szCs w:val="28"/>
        </w:rPr>
        <w:t>:</w:t>
      </w:r>
    </w:p>
    <w:p w14:paraId="2F89432E" w14:textId="0D385B7A" w:rsidR="00A339FB" w:rsidRPr="0020198B" w:rsidRDefault="001E186D"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Sharp Fabric Scissors,</w:t>
      </w:r>
      <w:r w:rsidR="00675BF8">
        <w:rPr>
          <w:rFonts w:cs="Arial"/>
          <w:color w:val="000000" w:themeColor="text1"/>
          <w:sz w:val="28"/>
          <w:szCs w:val="28"/>
        </w:rPr>
        <w:t xml:space="preserve"> </w:t>
      </w:r>
      <w:r w:rsidR="0058559B">
        <w:rPr>
          <w:rFonts w:cs="Arial"/>
          <w:color w:val="000000" w:themeColor="text1"/>
          <w:sz w:val="28"/>
          <w:szCs w:val="28"/>
        </w:rPr>
        <w:t xml:space="preserve">blade </w:t>
      </w:r>
      <w:r w:rsidR="00C07B54">
        <w:rPr>
          <w:rFonts w:cs="Arial"/>
          <w:color w:val="000000" w:themeColor="text1"/>
          <w:sz w:val="28"/>
          <w:szCs w:val="28"/>
        </w:rPr>
        <w:t>at least 4</w:t>
      </w:r>
      <w:r w:rsidR="00A339FB" w:rsidRPr="0020198B">
        <w:rPr>
          <w:rFonts w:cs="Arial"/>
          <w:color w:val="000000" w:themeColor="text1"/>
          <w:sz w:val="28"/>
          <w:szCs w:val="28"/>
        </w:rPr>
        <w:t>" long</w:t>
      </w:r>
    </w:p>
    <w:p w14:paraId="23E91143" w14:textId="37A5A496" w:rsidR="00675BF8" w:rsidRPr="00D71963" w:rsidRDefault="00675BF8" w:rsidP="00D71963">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3724B">
        <w:rPr>
          <w:rFonts w:cs="Arial"/>
          <w:color w:val="000000" w:themeColor="text1"/>
          <w:sz w:val="28"/>
          <w:szCs w:val="28"/>
          <w:u w:val="single"/>
        </w:rPr>
        <w:t>S</w:t>
      </w:r>
      <w:r w:rsidR="00226762" w:rsidRPr="0023724B">
        <w:rPr>
          <w:rFonts w:cs="Arial"/>
          <w:color w:val="000000" w:themeColor="text1"/>
          <w:sz w:val="28"/>
          <w:szCs w:val="28"/>
          <w:u w:val="single"/>
        </w:rPr>
        <w:t>trong</w:t>
      </w:r>
      <w:r w:rsidR="00226762">
        <w:rPr>
          <w:rFonts w:cs="Arial"/>
          <w:color w:val="000000" w:themeColor="text1"/>
          <w:sz w:val="28"/>
          <w:szCs w:val="28"/>
        </w:rPr>
        <w:t xml:space="preserve"> s</w:t>
      </w:r>
      <w:r>
        <w:rPr>
          <w:rFonts w:cs="Arial"/>
          <w:color w:val="000000" w:themeColor="text1"/>
          <w:sz w:val="28"/>
          <w:szCs w:val="28"/>
        </w:rPr>
        <w:t>traight Pins at least</w:t>
      </w:r>
      <w:r w:rsidR="0023724B">
        <w:rPr>
          <w:rFonts w:cs="Arial"/>
          <w:color w:val="000000" w:themeColor="text1"/>
          <w:sz w:val="28"/>
          <w:szCs w:val="28"/>
        </w:rPr>
        <w:t xml:space="preserve"> 1 </w:t>
      </w:r>
      <w:r w:rsidR="00F92333">
        <w:rPr>
          <w:rFonts w:cs="Arial"/>
          <w:color w:val="000000" w:themeColor="text1"/>
          <w:sz w:val="28"/>
          <w:szCs w:val="28"/>
        </w:rPr>
        <w:t>3/8”</w:t>
      </w:r>
      <w:r w:rsidR="00A339FB" w:rsidRPr="0020198B">
        <w:rPr>
          <w:rFonts w:cs="Arial"/>
          <w:color w:val="000000" w:themeColor="text1"/>
          <w:sz w:val="28"/>
          <w:szCs w:val="28"/>
        </w:rPr>
        <w:t xml:space="preserve"> long with a colored head</w:t>
      </w:r>
    </w:p>
    <w:p w14:paraId="045D03CE" w14:textId="77777777" w:rsidR="00A339FB" w:rsidRPr="0020198B" w:rsidRDefault="00A339FB"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Tap Measure 60" long, plastic, not cloth</w:t>
      </w:r>
    </w:p>
    <w:p w14:paraId="7F67B107" w14:textId="77777777" w:rsidR="00A339FB" w:rsidRPr="0020198B" w:rsidRDefault="00A339FB"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Metal seam guide 5-6" long</w:t>
      </w:r>
    </w:p>
    <w:p w14:paraId="47FF466A" w14:textId="77777777" w:rsidR="00A339FB" w:rsidRPr="008B0882" w:rsidRDefault="00A339FB"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Seam Ripper</w:t>
      </w:r>
    </w:p>
    <w:p w14:paraId="05248D33" w14:textId="433E4520" w:rsidR="008B0882" w:rsidRPr="001A4C35" w:rsidRDefault="008B0882"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Thread to match your fabrics</w:t>
      </w:r>
      <w:r w:rsidR="00F92333">
        <w:rPr>
          <w:rFonts w:cs="Arial"/>
          <w:color w:val="000000" w:themeColor="text1"/>
          <w:sz w:val="28"/>
          <w:szCs w:val="28"/>
        </w:rPr>
        <w:t>; use polyester not cotton thread</w:t>
      </w:r>
    </w:p>
    <w:p w14:paraId="2D583E8F" w14:textId="6403A422" w:rsidR="001A4C35" w:rsidRPr="00996167" w:rsidRDefault="0081465E" w:rsidP="00675BF8">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S</w:t>
      </w:r>
      <w:r w:rsidR="00B173A5">
        <w:rPr>
          <w:rFonts w:cs="Arial"/>
          <w:color w:val="000000" w:themeColor="text1"/>
          <w:sz w:val="28"/>
          <w:szCs w:val="28"/>
        </w:rPr>
        <w:t xml:space="preserve">tandard </w:t>
      </w:r>
      <w:r>
        <w:rPr>
          <w:rFonts w:cs="Arial"/>
          <w:color w:val="000000" w:themeColor="text1"/>
          <w:sz w:val="28"/>
          <w:szCs w:val="28"/>
        </w:rPr>
        <w:t>foo</w:t>
      </w:r>
      <w:r w:rsidR="001A4C35">
        <w:rPr>
          <w:rFonts w:cs="Arial"/>
          <w:color w:val="000000" w:themeColor="text1"/>
          <w:sz w:val="28"/>
          <w:szCs w:val="28"/>
        </w:rPr>
        <w:t>t</w:t>
      </w:r>
      <w:r w:rsidR="00BA00B7">
        <w:rPr>
          <w:rFonts w:cs="Arial"/>
          <w:color w:val="000000" w:themeColor="text1"/>
          <w:sz w:val="28"/>
          <w:szCs w:val="28"/>
        </w:rPr>
        <w:t>, zipper foot,</w:t>
      </w:r>
      <w:r w:rsidR="00F92333">
        <w:rPr>
          <w:rFonts w:cs="Arial"/>
          <w:color w:val="000000" w:themeColor="text1"/>
          <w:sz w:val="28"/>
          <w:szCs w:val="28"/>
        </w:rPr>
        <w:t xml:space="preserve"> and </w:t>
      </w:r>
      <w:r w:rsidR="00C27560">
        <w:rPr>
          <w:rFonts w:cs="Arial"/>
          <w:color w:val="000000" w:themeColor="text1"/>
          <w:sz w:val="28"/>
          <w:szCs w:val="28"/>
        </w:rPr>
        <w:t>edge foot</w:t>
      </w:r>
      <w:r w:rsidR="00BA00B7">
        <w:rPr>
          <w:rFonts w:cs="Arial"/>
          <w:color w:val="000000" w:themeColor="text1"/>
          <w:sz w:val="28"/>
          <w:szCs w:val="28"/>
        </w:rPr>
        <w:t xml:space="preserve"> (walking foot if you have not completed your quilting before class)</w:t>
      </w:r>
      <w:r w:rsidR="001A4C35">
        <w:rPr>
          <w:rFonts w:cs="Arial"/>
          <w:color w:val="000000" w:themeColor="text1"/>
          <w:sz w:val="28"/>
          <w:szCs w:val="28"/>
        </w:rPr>
        <w:t xml:space="preserve"> for your sewing machine</w:t>
      </w:r>
      <w:r w:rsidR="00BA00B7">
        <w:rPr>
          <w:rFonts w:cs="Arial"/>
          <w:color w:val="000000" w:themeColor="text1"/>
          <w:sz w:val="28"/>
          <w:szCs w:val="28"/>
        </w:rPr>
        <w:t>; most ¼” feet do not work with 2 layers of foam Soft and Stable</w:t>
      </w:r>
    </w:p>
    <w:p w14:paraId="0D6572E1" w14:textId="2C43E8A7" w:rsidR="0023724B" w:rsidRPr="00BA00B7" w:rsidRDefault="00A339FB" w:rsidP="00BA00B7">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Erasable</w:t>
      </w:r>
      <w:r w:rsidR="00680434">
        <w:rPr>
          <w:rFonts w:cs="Arial"/>
          <w:color w:val="000000" w:themeColor="text1"/>
          <w:sz w:val="28"/>
          <w:szCs w:val="28"/>
        </w:rPr>
        <w:t>/water soluble</w:t>
      </w:r>
      <w:r w:rsidRPr="0020198B">
        <w:rPr>
          <w:rFonts w:cs="Arial"/>
          <w:color w:val="000000" w:themeColor="text1"/>
          <w:sz w:val="28"/>
          <w:szCs w:val="28"/>
        </w:rPr>
        <w:t xml:space="preserve"> Fabric Marker or chalk marker</w:t>
      </w:r>
    </w:p>
    <w:p w14:paraId="3B4210DE" w14:textId="7781E201" w:rsidR="00826C4B" w:rsidRPr="00826C4B" w:rsidRDefault="009631CE"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Wonder Clips</w:t>
      </w:r>
      <w:r w:rsidR="00226762">
        <w:rPr>
          <w:rFonts w:cs="Arial"/>
          <w:color w:val="000000" w:themeColor="text1"/>
          <w:sz w:val="28"/>
          <w:szCs w:val="28"/>
        </w:rPr>
        <w:t xml:space="preserve"> (if available bring small </w:t>
      </w:r>
      <w:r w:rsidR="00F92333">
        <w:rPr>
          <w:rFonts w:cs="Arial"/>
          <w:color w:val="000000" w:themeColor="text1"/>
          <w:sz w:val="28"/>
          <w:szCs w:val="28"/>
        </w:rPr>
        <w:t>and</w:t>
      </w:r>
      <w:r w:rsidR="00226762">
        <w:rPr>
          <w:rFonts w:cs="Arial"/>
          <w:color w:val="000000" w:themeColor="text1"/>
          <w:sz w:val="28"/>
          <w:szCs w:val="28"/>
        </w:rPr>
        <w:t xml:space="preserve"> large)</w:t>
      </w:r>
    </w:p>
    <w:p w14:paraId="3E70D29F" w14:textId="1A2CF315" w:rsidR="00826C4B" w:rsidRPr="00DA0FB4" w:rsidRDefault="009631CE"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Stiletto or Awl</w:t>
      </w:r>
    </w:p>
    <w:p w14:paraId="3E761BCC" w14:textId="294DECDC" w:rsidR="005225EA" w:rsidRPr="00266B48" w:rsidRDefault="009631CE"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Arial"/>
          <w:color w:val="000000" w:themeColor="text1"/>
          <w:sz w:val="28"/>
          <w:szCs w:val="28"/>
        </w:rPr>
        <w:t>90/14 Topstitch</w:t>
      </w:r>
      <w:r w:rsidR="005225EA">
        <w:rPr>
          <w:rFonts w:cs="Arial"/>
          <w:color w:val="000000" w:themeColor="text1"/>
          <w:sz w:val="28"/>
          <w:szCs w:val="28"/>
        </w:rPr>
        <w:t xml:space="preserve"> sewing machine needle</w:t>
      </w:r>
      <w:r w:rsidR="00A82D87">
        <w:rPr>
          <w:rFonts w:cs="Arial"/>
          <w:color w:val="000000" w:themeColor="text1"/>
          <w:sz w:val="28"/>
          <w:szCs w:val="28"/>
        </w:rPr>
        <w:t>s</w:t>
      </w:r>
      <w:r>
        <w:rPr>
          <w:rFonts w:cs="Arial"/>
          <w:color w:val="000000" w:themeColor="text1"/>
          <w:sz w:val="28"/>
          <w:szCs w:val="28"/>
        </w:rPr>
        <w:t xml:space="preserve">, you may need 2-4 </w:t>
      </w:r>
      <w:r w:rsidR="00F92333">
        <w:rPr>
          <w:rFonts w:cs="Arial"/>
          <w:color w:val="000000" w:themeColor="text1"/>
          <w:sz w:val="28"/>
          <w:szCs w:val="28"/>
        </w:rPr>
        <w:t>during</w:t>
      </w:r>
      <w:r>
        <w:rPr>
          <w:rFonts w:cs="Arial"/>
          <w:color w:val="000000" w:themeColor="text1"/>
          <w:sz w:val="28"/>
          <w:szCs w:val="28"/>
        </w:rPr>
        <w:t xml:space="preserve"> class</w:t>
      </w:r>
    </w:p>
    <w:p w14:paraId="2D847E54" w14:textId="7F880678" w:rsidR="00266B48" w:rsidRPr="00323794" w:rsidRDefault="00266B48"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Quilters rulers 6” x 24” , 12 ½” and 20 ½” square optional</w:t>
      </w:r>
    </w:p>
    <w:p w14:paraId="5038859B" w14:textId="74FA28B4" w:rsidR="009631CE" w:rsidRDefault="00707485" w:rsidP="00FC2EA0">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Rotary Cutter optional</w:t>
      </w:r>
    </w:p>
    <w:p w14:paraId="3BF87E39" w14:textId="5EE5CD8E" w:rsidR="00F92333" w:rsidRDefault="00BA00B7" w:rsidP="00FC2EA0">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Bodkin used to pull the ribbon into the handle sleeves</w:t>
      </w:r>
    </w:p>
    <w:p w14:paraId="310BB134" w14:textId="286FE6EC" w:rsidR="00BA00B7" w:rsidRPr="00FC2EA0" w:rsidRDefault="00BA00B7" w:rsidP="00FC2EA0">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Quick turn fabric tube turning tool or fast turn tube (optional)</w:t>
      </w:r>
    </w:p>
    <w:p w14:paraId="11A71021" w14:textId="0EB800BD" w:rsidR="00323794" w:rsidRPr="005225EA" w:rsidRDefault="00707485" w:rsidP="00750D1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Pr>
          <w:rFonts w:cs="Helvetica"/>
          <w:color w:val="000000" w:themeColor="text1"/>
          <w:sz w:val="28"/>
          <w:szCs w:val="28"/>
        </w:rPr>
        <w:t>Stiletto</w:t>
      </w:r>
      <w:r w:rsidR="00C5755F">
        <w:rPr>
          <w:rFonts w:cs="Helvetica"/>
          <w:color w:val="000000" w:themeColor="text1"/>
          <w:sz w:val="28"/>
          <w:szCs w:val="28"/>
        </w:rPr>
        <w:t xml:space="preserve"> or Awl</w:t>
      </w:r>
    </w:p>
    <w:p w14:paraId="70212EEA" w14:textId="62D06BF4" w:rsidR="00A339FB" w:rsidRPr="008B0882" w:rsidRDefault="00750D1B" w:rsidP="00A339FB">
      <w:pPr>
        <w:pStyle w:val="ListParagraph"/>
        <w:widowControl w:val="0"/>
        <w:numPr>
          <w:ilvl w:val="0"/>
          <w:numId w:val="2"/>
        </w:numPr>
        <w:tabs>
          <w:tab w:val="left" w:pos="220"/>
          <w:tab w:val="left" w:pos="720"/>
        </w:tabs>
        <w:autoSpaceDE w:val="0"/>
        <w:autoSpaceDN w:val="0"/>
        <w:adjustRightInd w:val="0"/>
        <w:rPr>
          <w:rFonts w:cs="Helvetica"/>
          <w:color w:val="000000" w:themeColor="text1"/>
          <w:sz w:val="28"/>
          <w:szCs w:val="28"/>
        </w:rPr>
      </w:pPr>
      <w:r w:rsidRPr="0020198B">
        <w:rPr>
          <w:rFonts w:cs="Arial"/>
          <w:color w:val="000000" w:themeColor="text1"/>
          <w:sz w:val="28"/>
          <w:szCs w:val="28"/>
        </w:rPr>
        <w:t>Sewing Machine</w:t>
      </w:r>
      <w:r w:rsidR="00F92333">
        <w:rPr>
          <w:rFonts w:cs="Arial"/>
          <w:color w:val="000000" w:themeColor="text1"/>
          <w:sz w:val="28"/>
          <w:szCs w:val="28"/>
        </w:rPr>
        <w:t xml:space="preserve">, </w:t>
      </w:r>
      <w:r w:rsidR="0023724B">
        <w:rPr>
          <w:rFonts w:cs="Arial"/>
          <w:color w:val="000000" w:themeColor="text1"/>
          <w:sz w:val="28"/>
          <w:szCs w:val="28"/>
        </w:rPr>
        <w:t xml:space="preserve">I </w:t>
      </w:r>
      <w:r w:rsidR="00F92333">
        <w:rPr>
          <w:rFonts w:cs="Arial"/>
          <w:color w:val="000000" w:themeColor="text1"/>
          <w:sz w:val="28"/>
          <w:szCs w:val="28"/>
        </w:rPr>
        <w:t>prefer machine has free arm</w:t>
      </w:r>
    </w:p>
    <w:p w14:paraId="55F3CC83" w14:textId="77777777" w:rsidR="00226762" w:rsidRPr="00226762" w:rsidRDefault="00226762" w:rsidP="00BA00B7">
      <w:pPr>
        <w:pStyle w:val="Default"/>
        <w:rPr>
          <w:rFonts w:ascii="Calibri" w:hAnsi="Calibri" w:cs="Calibri"/>
          <w:sz w:val="28"/>
          <w:szCs w:val="28"/>
        </w:rPr>
      </w:pPr>
    </w:p>
    <w:p w14:paraId="4411C9E8" w14:textId="56A6EE35" w:rsidR="00C6453A" w:rsidRDefault="00BA00B7" w:rsidP="00C6453A">
      <w:pPr>
        <w:pStyle w:val="Default"/>
        <w:numPr>
          <w:ilvl w:val="0"/>
          <w:numId w:val="3"/>
        </w:numPr>
        <w:rPr>
          <w:rFonts w:ascii="Calibri" w:hAnsi="Calibri" w:cs="Calibri"/>
          <w:sz w:val="28"/>
          <w:szCs w:val="28"/>
        </w:rPr>
      </w:pPr>
      <w:r>
        <w:rPr>
          <w:rFonts w:ascii="Calibri" w:hAnsi="Calibri" w:cs="Calibri"/>
          <w:sz w:val="28"/>
          <w:szCs w:val="28"/>
        </w:rPr>
        <w:t>Catch All Tote/Tool Caddy</w:t>
      </w:r>
    </w:p>
    <w:p w14:paraId="50B3CF32" w14:textId="5B329C9C" w:rsidR="00826C4B" w:rsidRPr="009631CE" w:rsidRDefault="00C6453A" w:rsidP="00826C4B">
      <w:pPr>
        <w:pStyle w:val="Default"/>
        <w:numPr>
          <w:ilvl w:val="0"/>
          <w:numId w:val="4"/>
        </w:numPr>
        <w:rPr>
          <w:rFonts w:ascii="Calibri" w:hAnsi="Calibri" w:cs="Calibri"/>
          <w:sz w:val="28"/>
          <w:szCs w:val="28"/>
        </w:rPr>
      </w:pPr>
      <w:r>
        <w:rPr>
          <w:rFonts w:ascii="Calibri" w:hAnsi="Calibri" w:cs="Calibri"/>
          <w:sz w:val="28"/>
          <w:szCs w:val="28"/>
        </w:rPr>
        <w:t>Patter</w:t>
      </w:r>
      <w:r w:rsidR="00AB0DF8">
        <w:rPr>
          <w:rFonts w:ascii="Calibri" w:hAnsi="Calibri" w:cs="Calibri"/>
          <w:sz w:val="28"/>
          <w:szCs w:val="28"/>
        </w:rPr>
        <w:t xml:space="preserve">n </w:t>
      </w:r>
      <w:r w:rsidR="00BA00B7">
        <w:rPr>
          <w:rFonts w:ascii="Calibri" w:hAnsi="Calibri" w:cs="Calibri"/>
          <w:sz w:val="28"/>
          <w:szCs w:val="28"/>
        </w:rPr>
        <w:t>Catch All Caddy by Annie.com</w:t>
      </w:r>
      <w:r w:rsidR="007B3C38">
        <w:rPr>
          <w:rFonts w:ascii="Calibri" w:hAnsi="Calibri" w:cs="Calibri"/>
          <w:sz w:val="28"/>
          <w:szCs w:val="28"/>
        </w:rPr>
        <w:t xml:space="preserve"> </w:t>
      </w:r>
      <w:r w:rsidR="001A4C35">
        <w:rPr>
          <w:rFonts w:ascii="Calibri" w:hAnsi="Calibri" w:cs="Calibri"/>
          <w:sz w:val="28"/>
          <w:szCs w:val="28"/>
        </w:rPr>
        <w:t>available at Tomorrow’s Treasurers</w:t>
      </w:r>
      <w:r w:rsidR="0023724B">
        <w:rPr>
          <w:rFonts w:ascii="Calibri" w:hAnsi="Calibri" w:cs="Calibri"/>
          <w:sz w:val="28"/>
          <w:szCs w:val="28"/>
        </w:rPr>
        <w:t xml:space="preserve"> </w:t>
      </w:r>
    </w:p>
    <w:p w14:paraId="67C1AB66" w14:textId="133327DA" w:rsidR="00680434" w:rsidRPr="00B81FBD" w:rsidRDefault="00A9762D" w:rsidP="00B81FBD">
      <w:pPr>
        <w:pStyle w:val="Default"/>
        <w:numPr>
          <w:ilvl w:val="0"/>
          <w:numId w:val="4"/>
        </w:numPr>
        <w:rPr>
          <w:rFonts w:ascii="Calibri" w:hAnsi="Calibri" w:cs="Calibri"/>
          <w:sz w:val="28"/>
          <w:szCs w:val="28"/>
        </w:rPr>
      </w:pPr>
      <w:r>
        <w:rPr>
          <w:rFonts w:ascii="Calibri" w:hAnsi="Calibri" w:cs="Calibri"/>
          <w:sz w:val="28"/>
          <w:szCs w:val="28"/>
        </w:rPr>
        <w:t>Purchase all fabric and notions per the back of the pattern</w:t>
      </w:r>
      <w:r w:rsidR="008B0882">
        <w:rPr>
          <w:rFonts w:ascii="Calibri" w:hAnsi="Calibri" w:cs="Calibri"/>
          <w:sz w:val="28"/>
          <w:szCs w:val="28"/>
        </w:rPr>
        <w:t xml:space="preserve">, </w:t>
      </w:r>
      <w:r w:rsidR="009631CE">
        <w:rPr>
          <w:rFonts w:ascii="Calibri" w:hAnsi="Calibri" w:cs="Calibri"/>
          <w:sz w:val="28"/>
          <w:szCs w:val="28"/>
        </w:rPr>
        <w:t>except for</w:t>
      </w:r>
      <w:r w:rsidR="00680434">
        <w:rPr>
          <w:rFonts w:ascii="Calibri" w:hAnsi="Calibri" w:cs="Calibri"/>
          <w:sz w:val="28"/>
          <w:szCs w:val="28"/>
        </w:rPr>
        <w:t xml:space="preserve"> the</w:t>
      </w:r>
      <w:r w:rsidR="005B55FB">
        <w:rPr>
          <w:rFonts w:ascii="Calibri" w:hAnsi="Calibri" w:cs="Calibri"/>
          <w:sz w:val="28"/>
          <w:szCs w:val="28"/>
        </w:rPr>
        <w:t xml:space="preserve"> </w:t>
      </w:r>
      <w:r w:rsidR="00680434">
        <w:rPr>
          <w:rFonts w:ascii="Calibri" w:hAnsi="Calibri" w:cs="Calibri"/>
          <w:sz w:val="28"/>
          <w:szCs w:val="28"/>
        </w:rPr>
        <w:t>following:</w:t>
      </w:r>
    </w:p>
    <w:p w14:paraId="3591EAF7" w14:textId="27A679B7" w:rsidR="00B81FBD" w:rsidRDefault="009631CE" w:rsidP="00680434">
      <w:pPr>
        <w:pStyle w:val="Default"/>
        <w:numPr>
          <w:ilvl w:val="1"/>
          <w:numId w:val="4"/>
        </w:numPr>
        <w:rPr>
          <w:rFonts w:ascii="Calibri" w:hAnsi="Calibri" w:cs="Calibri"/>
          <w:sz w:val="28"/>
          <w:szCs w:val="28"/>
        </w:rPr>
      </w:pPr>
      <w:r>
        <w:rPr>
          <w:rFonts w:ascii="Calibri" w:hAnsi="Calibri" w:cs="Calibri"/>
          <w:sz w:val="28"/>
          <w:szCs w:val="28"/>
        </w:rPr>
        <w:t>Zipper</w:t>
      </w:r>
      <w:r w:rsidR="00E44C00">
        <w:rPr>
          <w:rFonts w:ascii="Calibri" w:hAnsi="Calibri" w:cs="Calibri"/>
          <w:sz w:val="28"/>
          <w:szCs w:val="28"/>
        </w:rPr>
        <w:t xml:space="preserve"> </w:t>
      </w:r>
      <w:r w:rsidR="0023724B">
        <w:rPr>
          <w:rFonts w:ascii="Calibri" w:hAnsi="Calibri" w:cs="Calibri"/>
          <w:sz w:val="28"/>
          <w:szCs w:val="28"/>
        </w:rPr>
        <w:t>–</w:t>
      </w:r>
      <w:r w:rsidR="00BA00B7">
        <w:rPr>
          <w:rFonts w:ascii="Calibri" w:hAnsi="Calibri" w:cs="Calibri"/>
          <w:sz w:val="28"/>
          <w:szCs w:val="28"/>
        </w:rPr>
        <w:t xml:space="preserve">side </w:t>
      </w:r>
      <w:r w:rsidR="0023724B">
        <w:rPr>
          <w:rFonts w:ascii="Calibri" w:hAnsi="Calibri" w:cs="Calibri"/>
          <w:sz w:val="28"/>
          <w:szCs w:val="28"/>
        </w:rPr>
        <w:t xml:space="preserve">pocket use a 9” or longer standard zipper (garment zipper).  The zippers should </w:t>
      </w:r>
      <w:r w:rsidR="00EA6FFD">
        <w:rPr>
          <w:rFonts w:ascii="Calibri" w:hAnsi="Calibri" w:cs="Calibri"/>
          <w:sz w:val="28"/>
          <w:szCs w:val="28"/>
        </w:rPr>
        <w:t xml:space="preserve">have </w:t>
      </w:r>
      <w:r w:rsidR="0023724B">
        <w:rPr>
          <w:rFonts w:ascii="Calibri" w:hAnsi="Calibri" w:cs="Calibri"/>
          <w:sz w:val="28"/>
          <w:szCs w:val="28"/>
        </w:rPr>
        <w:t xml:space="preserve">polyester </w:t>
      </w:r>
      <w:r w:rsidR="00EA6FFD">
        <w:rPr>
          <w:rFonts w:ascii="Calibri" w:hAnsi="Calibri" w:cs="Calibri"/>
          <w:sz w:val="28"/>
          <w:szCs w:val="28"/>
        </w:rPr>
        <w:t xml:space="preserve">teeth </w:t>
      </w:r>
      <w:r w:rsidR="0023724B">
        <w:rPr>
          <w:rFonts w:ascii="Calibri" w:hAnsi="Calibri" w:cs="Calibri"/>
          <w:sz w:val="28"/>
          <w:szCs w:val="28"/>
        </w:rPr>
        <w:t>and not metal</w:t>
      </w:r>
      <w:r w:rsidR="00BA00B7">
        <w:rPr>
          <w:rFonts w:ascii="Calibri" w:hAnsi="Calibri" w:cs="Calibri"/>
          <w:sz w:val="28"/>
          <w:szCs w:val="28"/>
        </w:rPr>
        <w:t xml:space="preserve"> teeth</w:t>
      </w:r>
      <w:r w:rsidR="0023724B">
        <w:rPr>
          <w:rFonts w:ascii="Calibri" w:hAnsi="Calibri" w:cs="Calibri"/>
          <w:sz w:val="28"/>
          <w:szCs w:val="28"/>
        </w:rPr>
        <w:t xml:space="preserve">. </w:t>
      </w:r>
      <w:r w:rsidR="00AB0DF8">
        <w:rPr>
          <w:rFonts w:ascii="Calibri" w:hAnsi="Calibri" w:cs="Calibri"/>
          <w:sz w:val="28"/>
          <w:szCs w:val="28"/>
        </w:rPr>
        <w:t xml:space="preserve"> </w:t>
      </w:r>
    </w:p>
    <w:p w14:paraId="0BD95DC5" w14:textId="7FBAE319" w:rsidR="00680434" w:rsidRDefault="00BA00B7" w:rsidP="00680434">
      <w:pPr>
        <w:pStyle w:val="Default"/>
        <w:numPr>
          <w:ilvl w:val="1"/>
          <w:numId w:val="4"/>
        </w:numPr>
        <w:rPr>
          <w:rFonts w:ascii="Calibri" w:hAnsi="Calibri" w:cs="Calibri"/>
          <w:sz w:val="28"/>
          <w:szCs w:val="28"/>
        </w:rPr>
      </w:pPr>
      <w:r>
        <w:rPr>
          <w:rFonts w:ascii="Calibri" w:hAnsi="Calibri" w:cs="Calibri"/>
          <w:sz w:val="28"/>
          <w:szCs w:val="28"/>
        </w:rPr>
        <w:t xml:space="preserve">2 ¼ yards of grosgrain ribbon (any color will work since you will be covering the ribbon with fabric) this will replace the polypro </w:t>
      </w:r>
      <w:r>
        <w:rPr>
          <w:rFonts w:ascii="Calibri" w:hAnsi="Calibri" w:cs="Calibri"/>
          <w:sz w:val="28"/>
          <w:szCs w:val="28"/>
        </w:rPr>
        <w:lastRenderedPageBreak/>
        <w:t>strapping</w:t>
      </w:r>
      <w:r w:rsidR="00266B48">
        <w:rPr>
          <w:rFonts w:ascii="Calibri" w:hAnsi="Calibri" w:cs="Calibri"/>
          <w:sz w:val="28"/>
          <w:szCs w:val="28"/>
        </w:rPr>
        <w:t xml:space="preserve">, so </w:t>
      </w:r>
      <w:r w:rsidR="00266B48" w:rsidRPr="00266B48">
        <w:rPr>
          <w:rFonts w:ascii="Calibri" w:hAnsi="Calibri" w:cs="Calibri"/>
          <w:sz w:val="28"/>
          <w:szCs w:val="28"/>
          <w:u w:val="single"/>
        </w:rPr>
        <w:t>do not</w:t>
      </w:r>
      <w:r w:rsidR="00266B48">
        <w:rPr>
          <w:rFonts w:ascii="Calibri" w:hAnsi="Calibri" w:cs="Calibri"/>
          <w:sz w:val="28"/>
          <w:szCs w:val="28"/>
        </w:rPr>
        <w:t xml:space="preserve"> purchase any polypro strapping or webbing.</w:t>
      </w:r>
    </w:p>
    <w:p w14:paraId="43CABA41" w14:textId="4C5F8E00" w:rsidR="0023724B" w:rsidRDefault="00BA00B7" w:rsidP="00680434">
      <w:pPr>
        <w:pStyle w:val="Default"/>
        <w:numPr>
          <w:ilvl w:val="1"/>
          <w:numId w:val="4"/>
        </w:numPr>
        <w:rPr>
          <w:rFonts w:ascii="Calibri" w:hAnsi="Calibri" w:cs="Calibri"/>
          <w:sz w:val="28"/>
          <w:szCs w:val="28"/>
        </w:rPr>
      </w:pPr>
      <w:r>
        <w:rPr>
          <w:rFonts w:ascii="Calibri" w:hAnsi="Calibri" w:cs="Calibri"/>
          <w:sz w:val="28"/>
          <w:szCs w:val="28"/>
        </w:rPr>
        <w:t>Substitute SF101 for the fusible interfacing SUP 179 listed on the pattern</w:t>
      </w:r>
    </w:p>
    <w:p w14:paraId="497F518E" w14:textId="648AFB33" w:rsidR="0023724B" w:rsidRDefault="00BA00B7" w:rsidP="00323794">
      <w:pPr>
        <w:pStyle w:val="Default"/>
        <w:numPr>
          <w:ilvl w:val="1"/>
          <w:numId w:val="4"/>
        </w:numPr>
        <w:rPr>
          <w:rFonts w:ascii="Calibri" w:hAnsi="Calibri" w:cs="Calibri"/>
          <w:sz w:val="28"/>
          <w:szCs w:val="28"/>
        </w:rPr>
      </w:pPr>
      <w:r>
        <w:rPr>
          <w:rFonts w:ascii="Calibri" w:hAnsi="Calibri" w:cs="Calibri"/>
          <w:sz w:val="28"/>
          <w:szCs w:val="28"/>
        </w:rPr>
        <w:t xml:space="preserve">I recommend </w:t>
      </w:r>
      <w:r w:rsidRPr="00266B48">
        <w:rPr>
          <w:rFonts w:ascii="Calibri" w:hAnsi="Calibri" w:cs="Calibri"/>
          <w:sz w:val="28"/>
          <w:szCs w:val="28"/>
          <w:u w:val="single"/>
        </w:rPr>
        <w:t>not</w:t>
      </w:r>
      <w:r>
        <w:rPr>
          <w:rFonts w:ascii="Calibri" w:hAnsi="Calibri" w:cs="Calibri"/>
          <w:sz w:val="28"/>
          <w:szCs w:val="28"/>
        </w:rPr>
        <w:t xml:space="preserve"> cutting the sleeve for the base stabilizer before class.  In my sample I used foam core for the bottom stabilizer. </w:t>
      </w:r>
    </w:p>
    <w:p w14:paraId="460055BA" w14:textId="15806A6C" w:rsidR="00FC2EA0" w:rsidRPr="00870A9A" w:rsidRDefault="00323794" w:rsidP="00870A9A">
      <w:pPr>
        <w:pStyle w:val="Default"/>
        <w:numPr>
          <w:ilvl w:val="1"/>
          <w:numId w:val="4"/>
        </w:numPr>
        <w:rPr>
          <w:rFonts w:ascii="Calibri" w:hAnsi="Calibri" w:cs="Calibri"/>
          <w:sz w:val="28"/>
          <w:szCs w:val="28"/>
        </w:rPr>
      </w:pPr>
      <w:r>
        <w:rPr>
          <w:rFonts w:ascii="Calibri" w:hAnsi="Calibri" w:cs="Calibri"/>
          <w:sz w:val="28"/>
          <w:szCs w:val="28"/>
        </w:rPr>
        <w:t>Ribbons to match for zipper pulls instead of coordinating fabric</w:t>
      </w:r>
      <w:r w:rsidR="00870A9A">
        <w:rPr>
          <w:rFonts w:ascii="Calibri" w:hAnsi="Calibri" w:cs="Calibri"/>
          <w:sz w:val="28"/>
          <w:szCs w:val="28"/>
        </w:rPr>
        <w:t xml:space="preserve">   </w:t>
      </w:r>
      <w:r w:rsidR="00E44C00">
        <w:rPr>
          <w:rFonts w:ascii="Calibri" w:hAnsi="Calibri" w:cs="Calibri"/>
          <w:sz w:val="28"/>
          <w:szCs w:val="28"/>
        </w:rPr>
        <w:t>(</w:t>
      </w:r>
      <w:r w:rsidR="00870A9A">
        <w:rPr>
          <w:rFonts w:ascii="Calibri" w:hAnsi="Calibri" w:cs="Calibri"/>
          <w:sz w:val="28"/>
          <w:szCs w:val="28"/>
        </w:rPr>
        <w:t>optional</w:t>
      </w:r>
      <w:r w:rsidR="00E44C00">
        <w:rPr>
          <w:rFonts w:ascii="Calibri" w:hAnsi="Calibri" w:cs="Calibri"/>
          <w:sz w:val="28"/>
          <w:szCs w:val="28"/>
        </w:rPr>
        <w:t>)</w:t>
      </w:r>
    </w:p>
    <w:p w14:paraId="2564342E" w14:textId="77777777" w:rsidR="00FC2EA0" w:rsidRDefault="00FC2EA0" w:rsidP="00FC2EA0">
      <w:pPr>
        <w:pStyle w:val="Default"/>
        <w:ind w:left="720"/>
        <w:rPr>
          <w:rFonts w:ascii="Calibri" w:hAnsi="Calibri" w:cs="Calibri"/>
          <w:sz w:val="28"/>
          <w:szCs w:val="28"/>
        </w:rPr>
      </w:pPr>
    </w:p>
    <w:p w14:paraId="68634564" w14:textId="15E5A128" w:rsidR="00C6453A" w:rsidRPr="00B173A5" w:rsidRDefault="00FE1D07" w:rsidP="00B173A5">
      <w:pPr>
        <w:pStyle w:val="Default"/>
        <w:numPr>
          <w:ilvl w:val="0"/>
          <w:numId w:val="3"/>
        </w:numPr>
        <w:rPr>
          <w:rFonts w:ascii="Calibri" w:hAnsi="Calibri" w:cs="Calibri"/>
          <w:sz w:val="28"/>
          <w:szCs w:val="28"/>
        </w:rPr>
      </w:pPr>
      <w:r>
        <w:rPr>
          <w:rFonts w:ascii="Calibri" w:hAnsi="Calibri" w:cs="Calibri"/>
          <w:sz w:val="28"/>
          <w:szCs w:val="28"/>
        </w:rPr>
        <w:t>Pre-Work</w:t>
      </w:r>
      <w:r w:rsidR="00DB6EB5">
        <w:rPr>
          <w:rFonts w:ascii="Calibri" w:hAnsi="Calibri" w:cs="Calibri"/>
          <w:sz w:val="28"/>
          <w:szCs w:val="28"/>
        </w:rPr>
        <w:t xml:space="preserve"> Required</w:t>
      </w:r>
      <w:r>
        <w:rPr>
          <w:rFonts w:ascii="Calibri" w:hAnsi="Calibri" w:cs="Calibri"/>
          <w:sz w:val="28"/>
          <w:szCs w:val="28"/>
        </w:rPr>
        <w:t xml:space="preserve">, </w:t>
      </w:r>
    </w:p>
    <w:p w14:paraId="11718E47" w14:textId="169F5466" w:rsidR="00EA6FFD" w:rsidRDefault="00266B48" w:rsidP="00517238">
      <w:pPr>
        <w:pStyle w:val="Default"/>
        <w:numPr>
          <w:ilvl w:val="0"/>
          <w:numId w:val="5"/>
        </w:numPr>
        <w:rPr>
          <w:rFonts w:ascii="Calibri" w:hAnsi="Calibri" w:cs="Calibri"/>
          <w:sz w:val="28"/>
          <w:szCs w:val="28"/>
        </w:rPr>
      </w:pPr>
      <w:r>
        <w:rPr>
          <w:rFonts w:ascii="Calibri" w:hAnsi="Calibri" w:cs="Calibri"/>
          <w:sz w:val="28"/>
          <w:szCs w:val="28"/>
        </w:rPr>
        <w:t>Cut and Quilt as indicated on page 2, item I, A. and B., of the pattern instructions.  I recommend that you cut bias and non-bias binding at 2 ¼”wide except for pocket D.  For pocket D we will cut this binding in class.</w:t>
      </w:r>
    </w:p>
    <w:p w14:paraId="79758F96" w14:textId="22E5457E" w:rsidR="00266B48" w:rsidRDefault="00266B48" w:rsidP="00517238">
      <w:pPr>
        <w:pStyle w:val="Default"/>
        <w:numPr>
          <w:ilvl w:val="0"/>
          <w:numId w:val="5"/>
        </w:numPr>
        <w:rPr>
          <w:rFonts w:ascii="Calibri" w:hAnsi="Calibri" w:cs="Calibri"/>
          <w:sz w:val="28"/>
          <w:szCs w:val="28"/>
        </w:rPr>
      </w:pPr>
      <w:r>
        <w:rPr>
          <w:rFonts w:ascii="Calibri" w:hAnsi="Calibri" w:cs="Calibri"/>
          <w:sz w:val="28"/>
          <w:szCs w:val="28"/>
        </w:rPr>
        <w:t>Cut Quilted fabric  and seal the edges as indicated on page 3, item I, C.</w:t>
      </w:r>
    </w:p>
    <w:p w14:paraId="4070E2CF" w14:textId="7AADC292" w:rsidR="00266B48" w:rsidRDefault="00266B48" w:rsidP="00517238">
      <w:pPr>
        <w:pStyle w:val="Default"/>
        <w:numPr>
          <w:ilvl w:val="0"/>
          <w:numId w:val="5"/>
        </w:numPr>
        <w:rPr>
          <w:rFonts w:ascii="Calibri" w:hAnsi="Calibri" w:cs="Calibri"/>
          <w:sz w:val="28"/>
          <w:szCs w:val="28"/>
        </w:rPr>
      </w:pPr>
      <w:r>
        <w:rPr>
          <w:rFonts w:ascii="Calibri" w:hAnsi="Calibri" w:cs="Calibri"/>
          <w:sz w:val="28"/>
          <w:szCs w:val="28"/>
        </w:rPr>
        <w:t>If you are using directional fabric for the side strip add 1” to the length, then cut fabric in half, align with right sides together so each piece has the direction going away from the now center</w:t>
      </w:r>
      <w:bookmarkStart w:id="0" w:name="_GoBack"/>
      <w:bookmarkEnd w:id="0"/>
      <w:r>
        <w:rPr>
          <w:rFonts w:ascii="Calibri" w:hAnsi="Calibri" w:cs="Calibri"/>
          <w:sz w:val="28"/>
          <w:szCs w:val="28"/>
        </w:rPr>
        <w:t xml:space="preserve"> seam, sew with ½” seam, press open and then sew seam allowance down on each side about ¼” away from the seam.</w:t>
      </w:r>
    </w:p>
    <w:p w14:paraId="58945400" w14:textId="4BCFC7FE" w:rsidR="0058559B" w:rsidRDefault="0023724B" w:rsidP="00517238">
      <w:pPr>
        <w:pStyle w:val="Default"/>
        <w:numPr>
          <w:ilvl w:val="0"/>
          <w:numId w:val="5"/>
        </w:numPr>
        <w:rPr>
          <w:rFonts w:ascii="Calibri" w:hAnsi="Calibri" w:cs="Calibri"/>
          <w:sz w:val="28"/>
          <w:szCs w:val="28"/>
        </w:rPr>
      </w:pPr>
      <w:r>
        <w:rPr>
          <w:rFonts w:ascii="Calibri" w:hAnsi="Calibri" w:cs="Calibri"/>
          <w:sz w:val="28"/>
          <w:szCs w:val="28"/>
        </w:rPr>
        <w:t>Please use the labels provided in the pattern to keep all pattern pieces separate.</w:t>
      </w:r>
    </w:p>
    <w:p w14:paraId="7BDC6435" w14:textId="77777777" w:rsidR="00266B48" w:rsidRDefault="0023724B" w:rsidP="00266B48">
      <w:pPr>
        <w:pStyle w:val="Default"/>
        <w:numPr>
          <w:ilvl w:val="0"/>
          <w:numId w:val="5"/>
        </w:numPr>
        <w:rPr>
          <w:rFonts w:ascii="Calibri" w:hAnsi="Calibri" w:cs="Calibri"/>
          <w:sz w:val="28"/>
          <w:szCs w:val="28"/>
        </w:rPr>
      </w:pPr>
      <w:r>
        <w:rPr>
          <w:rFonts w:ascii="Calibri" w:hAnsi="Calibri" w:cs="Calibri"/>
          <w:sz w:val="28"/>
          <w:szCs w:val="28"/>
        </w:rPr>
        <w:t>You will need 1-2 bobbins for each thread color, please wind these bobbins before class to save time.</w:t>
      </w:r>
    </w:p>
    <w:p w14:paraId="0298EB15" w14:textId="0F5599AD" w:rsidR="00266B48" w:rsidRPr="00266B48" w:rsidRDefault="00266B48" w:rsidP="00266B48">
      <w:pPr>
        <w:pStyle w:val="Default"/>
        <w:numPr>
          <w:ilvl w:val="0"/>
          <w:numId w:val="5"/>
        </w:numPr>
        <w:rPr>
          <w:rFonts w:ascii="Calibri" w:hAnsi="Calibri" w:cs="Calibri"/>
          <w:sz w:val="28"/>
          <w:szCs w:val="28"/>
        </w:rPr>
      </w:pPr>
      <w:r w:rsidRPr="00266B48">
        <w:rPr>
          <w:rFonts w:ascii="Calibri" w:hAnsi="Calibri" w:cs="Calibri"/>
          <w:sz w:val="28"/>
          <w:szCs w:val="28"/>
        </w:rPr>
        <w:t>Bring all leftover extra fabric to class</w:t>
      </w:r>
    </w:p>
    <w:p w14:paraId="66C0D2B7" w14:textId="7E9A8CED" w:rsidR="00266B48" w:rsidRDefault="00266B48" w:rsidP="00517238">
      <w:pPr>
        <w:pStyle w:val="Default"/>
        <w:numPr>
          <w:ilvl w:val="0"/>
          <w:numId w:val="5"/>
        </w:numPr>
        <w:rPr>
          <w:rFonts w:ascii="Calibri" w:hAnsi="Calibri" w:cs="Calibri"/>
          <w:sz w:val="28"/>
          <w:szCs w:val="28"/>
        </w:rPr>
      </w:pPr>
      <w:r>
        <w:rPr>
          <w:rFonts w:ascii="Calibri" w:hAnsi="Calibri" w:cs="Calibri"/>
          <w:sz w:val="28"/>
          <w:szCs w:val="28"/>
        </w:rPr>
        <w:t>Consider, if you have time to complete the following before class:</w:t>
      </w:r>
    </w:p>
    <w:p w14:paraId="6466377A" w14:textId="09855276" w:rsidR="0023724B" w:rsidRDefault="0023724B" w:rsidP="00266B48">
      <w:pPr>
        <w:pStyle w:val="Default"/>
        <w:numPr>
          <w:ilvl w:val="2"/>
          <w:numId w:val="5"/>
        </w:numPr>
        <w:rPr>
          <w:rFonts w:ascii="Calibri" w:hAnsi="Calibri" w:cs="Calibri"/>
          <w:sz w:val="28"/>
          <w:szCs w:val="28"/>
        </w:rPr>
      </w:pPr>
      <w:r w:rsidRPr="00266B48">
        <w:rPr>
          <w:rFonts w:ascii="Calibri" w:hAnsi="Calibri" w:cs="Calibri"/>
          <w:sz w:val="28"/>
          <w:szCs w:val="28"/>
        </w:rPr>
        <w:t xml:space="preserve">Fuse the interfacing </w:t>
      </w:r>
      <w:r w:rsidR="00266B48" w:rsidRPr="00266B48">
        <w:rPr>
          <w:rFonts w:ascii="Calibri" w:hAnsi="Calibri" w:cs="Calibri"/>
          <w:sz w:val="28"/>
          <w:szCs w:val="28"/>
        </w:rPr>
        <w:t xml:space="preserve">for the Dividers A and B following </w:t>
      </w:r>
      <w:r w:rsidRPr="00266B48">
        <w:rPr>
          <w:rFonts w:ascii="Calibri" w:hAnsi="Calibri" w:cs="Calibri"/>
          <w:sz w:val="28"/>
          <w:szCs w:val="28"/>
        </w:rPr>
        <w:t xml:space="preserve">the instructions </w:t>
      </w:r>
      <w:r w:rsidR="00266B48" w:rsidRPr="00266B48">
        <w:rPr>
          <w:rFonts w:ascii="Calibri" w:hAnsi="Calibri" w:cs="Calibri"/>
          <w:sz w:val="28"/>
          <w:szCs w:val="28"/>
        </w:rPr>
        <w:t xml:space="preserve">carefully </w:t>
      </w:r>
      <w:r w:rsidRPr="00266B48">
        <w:rPr>
          <w:rFonts w:ascii="Calibri" w:hAnsi="Calibri" w:cs="Calibri"/>
          <w:sz w:val="28"/>
          <w:szCs w:val="28"/>
        </w:rPr>
        <w:t xml:space="preserve">on page </w:t>
      </w:r>
      <w:r w:rsidR="00266B48" w:rsidRPr="00266B48">
        <w:rPr>
          <w:rFonts w:ascii="Calibri" w:hAnsi="Calibri" w:cs="Calibri"/>
          <w:sz w:val="28"/>
          <w:szCs w:val="28"/>
        </w:rPr>
        <w:t>4 , item IV, A., 1, and continuing on page 5, B., 1.  Do not do any sewing yet.  If you are using directional fabric be sure to align</w:t>
      </w:r>
      <w:r w:rsidR="00266B48">
        <w:rPr>
          <w:rFonts w:ascii="Calibri" w:hAnsi="Calibri" w:cs="Calibri"/>
          <w:sz w:val="28"/>
          <w:szCs w:val="28"/>
        </w:rPr>
        <w:t xml:space="preserve"> the fabric with correct direction placing the</w:t>
      </w:r>
      <w:r w:rsidR="00266B48" w:rsidRPr="00266B48">
        <w:rPr>
          <w:rFonts w:ascii="Calibri" w:hAnsi="Calibri" w:cs="Calibri"/>
          <w:sz w:val="28"/>
          <w:szCs w:val="28"/>
        </w:rPr>
        <w:t xml:space="preserve"> interfacing</w:t>
      </w:r>
      <w:r w:rsidR="00266B48">
        <w:rPr>
          <w:rFonts w:ascii="Calibri" w:hAnsi="Calibri" w:cs="Calibri"/>
          <w:sz w:val="28"/>
          <w:szCs w:val="28"/>
        </w:rPr>
        <w:t xml:space="preserve"> at</w:t>
      </w:r>
      <w:r w:rsidR="00266B48" w:rsidRPr="00266B48">
        <w:rPr>
          <w:rFonts w:ascii="Calibri" w:hAnsi="Calibri" w:cs="Calibri"/>
          <w:sz w:val="28"/>
          <w:szCs w:val="28"/>
        </w:rPr>
        <w:t xml:space="preserve"> the top of the fabric for both dividers. </w:t>
      </w:r>
    </w:p>
    <w:p w14:paraId="22F04823" w14:textId="4DC27996" w:rsidR="00266B48" w:rsidRDefault="00266B48" w:rsidP="00266B48">
      <w:pPr>
        <w:pStyle w:val="Default"/>
        <w:numPr>
          <w:ilvl w:val="2"/>
          <w:numId w:val="5"/>
        </w:numPr>
        <w:rPr>
          <w:rFonts w:ascii="Calibri" w:hAnsi="Calibri" w:cs="Calibri"/>
          <w:sz w:val="28"/>
          <w:szCs w:val="28"/>
        </w:rPr>
      </w:pPr>
      <w:r>
        <w:rPr>
          <w:rFonts w:ascii="Calibri" w:hAnsi="Calibri" w:cs="Calibri"/>
          <w:sz w:val="28"/>
          <w:szCs w:val="28"/>
        </w:rPr>
        <w:t xml:space="preserve">Binding pockets A, B, and D, side ends, front, and back pieces. See Prepared Pockets page 4, item III, A. and B.,  and Prepare Side Strip page 6, item V, A., and Assemble </w:t>
      </w:r>
      <w:r>
        <w:rPr>
          <w:rFonts w:ascii="Calibri" w:hAnsi="Calibri" w:cs="Calibri"/>
          <w:sz w:val="28"/>
          <w:szCs w:val="28"/>
        </w:rPr>
        <w:lastRenderedPageBreak/>
        <w:t>the Caddy page 7, item VII, Front A., 1., and page 9, Back B., 1.</w:t>
      </w:r>
    </w:p>
    <w:p w14:paraId="2C8C95D2" w14:textId="55333A3C" w:rsidR="00266B48" w:rsidRPr="00266B48" w:rsidRDefault="00266B48" w:rsidP="00266B48">
      <w:pPr>
        <w:pStyle w:val="Default"/>
        <w:numPr>
          <w:ilvl w:val="2"/>
          <w:numId w:val="5"/>
        </w:numPr>
        <w:rPr>
          <w:rFonts w:ascii="Calibri" w:hAnsi="Calibri" w:cs="Calibri"/>
          <w:sz w:val="28"/>
          <w:szCs w:val="28"/>
        </w:rPr>
      </w:pPr>
      <w:r w:rsidRPr="00266B48">
        <w:rPr>
          <w:rFonts w:ascii="Calibri" w:hAnsi="Calibri" w:cs="Calibri"/>
          <w:sz w:val="28"/>
          <w:szCs w:val="28"/>
          <w:u w:val="single"/>
        </w:rPr>
        <w:t>Do Not</w:t>
      </w:r>
      <w:r>
        <w:rPr>
          <w:rFonts w:ascii="Calibri" w:hAnsi="Calibri" w:cs="Calibri"/>
          <w:sz w:val="28"/>
          <w:szCs w:val="28"/>
        </w:rPr>
        <w:t xml:space="preserve"> prepare the handle units prior to class</w:t>
      </w:r>
    </w:p>
    <w:p w14:paraId="33889487" w14:textId="2149DB1F" w:rsidR="00C27560" w:rsidRDefault="00C27560" w:rsidP="00A339FB">
      <w:pPr>
        <w:pStyle w:val="Default"/>
        <w:rPr>
          <w:rFonts w:ascii="Calibri" w:hAnsi="Calibri" w:cs="Calibri"/>
          <w:sz w:val="28"/>
          <w:szCs w:val="28"/>
        </w:rPr>
      </w:pPr>
    </w:p>
    <w:p w14:paraId="2967E544" w14:textId="77777777" w:rsidR="0023724B" w:rsidRDefault="0023724B" w:rsidP="00A339FB">
      <w:pPr>
        <w:pStyle w:val="Default"/>
        <w:rPr>
          <w:rFonts w:ascii="Calibri" w:hAnsi="Calibri" w:cs="Calibri"/>
          <w:b/>
          <w:sz w:val="32"/>
          <w:szCs w:val="32"/>
        </w:rPr>
      </w:pPr>
    </w:p>
    <w:p w14:paraId="2AC29BA9" w14:textId="0736440A" w:rsidR="00750D1B" w:rsidRDefault="00750D1B" w:rsidP="00A339FB">
      <w:pPr>
        <w:pStyle w:val="Default"/>
        <w:rPr>
          <w:rFonts w:ascii="Calibri" w:hAnsi="Calibri" w:cs="Calibri"/>
          <w:b/>
          <w:sz w:val="32"/>
          <w:szCs w:val="32"/>
        </w:rPr>
      </w:pPr>
      <w:r w:rsidRPr="00750D1B">
        <w:rPr>
          <w:rFonts w:ascii="Calibri" w:hAnsi="Calibri" w:cs="Calibri"/>
          <w:b/>
          <w:sz w:val="32"/>
          <w:szCs w:val="32"/>
        </w:rPr>
        <w:t>NOTE:</w:t>
      </w:r>
      <w:r>
        <w:rPr>
          <w:rFonts w:ascii="Calibri" w:hAnsi="Calibri" w:cs="Calibri"/>
          <w:sz w:val="28"/>
          <w:szCs w:val="28"/>
        </w:rPr>
        <w:t xml:space="preserve"> </w:t>
      </w:r>
      <w:r w:rsidR="0058559B">
        <w:rPr>
          <w:rFonts w:ascii="Calibri" w:hAnsi="Calibri" w:cs="Calibri"/>
          <w:b/>
          <w:sz w:val="32"/>
          <w:szCs w:val="32"/>
        </w:rPr>
        <w:t>Sewing</w:t>
      </w:r>
      <w:r w:rsidRPr="00750D1B">
        <w:rPr>
          <w:rFonts w:ascii="Calibri" w:hAnsi="Calibri" w:cs="Calibri"/>
          <w:b/>
          <w:sz w:val="32"/>
          <w:szCs w:val="32"/>
        </w:rPr>
        <w:t xml:space="preserve"> Machines</w:t>
      </w:r>
      <w:r>
        <w:rPr>
          <w:rFonts w:ascii="Calibri" w:hAnsi="Calibri" w:cs="Calibri"/>
          <w:b/>
          <w:sz w:val="32"/>
          <w:szCs w:val="32"/>
        </w:rPr>
        <w:t>:</w:t>
      </w:r>
    </w:p>
    <w:p w14:paraId="03F17D19" w14:textId="68EB5958" w:rsidR="00A339FB" w:rsidRDefault="00A82D87" w:rsidP="008B0882">
      <w:pPr>
        <w:pStyle w:val="Default"/>
        <w:rPr>
          <w:rFonts w:ascii="Calibri" w:hAnsi="Calibri" w:cs="Calibri"/>
          <w:sz w:val="28"/>
          <w:szCs w:val="28"/>
        </w:rPr>
      </w:pPr>
      <w:r>
        <w:rPr>
          <w:rFonts w:ascii="Calibri" w:hAnsi="Calibri" w:cs="Calibri"/>
          <w:sz w:val="28"/>
          <w:szCs w:val="28"/>
        </w:rPr>
        <w:t xml:space="preserve">You </w:t>
      </w:r>
      <w:r w:rsidR="00A339FB">
        <w:rPr>
          <w:rFonts w:ascii="Calibri" w:hAnsi="Calibri" w:cs="Calibri"/>
          <w:sz w:val="28"/>
          <w:szCs w:val="28"/>
        </w:rPr>
        <w:t xml:space="preserve">must bring along with </w:t>
      </w:r>
      <w:r>
        <w:rPr>
          <w:rFonts w:ascii="Calibri" w:hAnsi="Calibri" w:cs="Calibri"/>
          <w:sz w:val="28"/>
          <w:szCs w:val="28"/>
        </w:rPr>
        <w:t>your</w:t>
      </w:r>
      <w:r w:rsidR="00A339FB">
        <w:rPr>
          <w:rFonts w:ascii="Calibri" w:hAnsi="Calibri" w:cs="Calibri"/>
          <w:sz w:val="28"/>
          <w:szCs w:val="28"/>
        </w:rPr>
        <w:t xml:space="preserve"> sewing machines the following:</w:t>
      </w:r>
    </w:p>
    <w:p w14:paraId="6258D869" w14:textId="400D3329" w:rsidR="00A339FB" w:rsidRDefault="003F6688" w:rsidP="00A339FB">
      <w:pPr>
        <w:pStyle w:val="Default"/>
        <w:numPr>
          <w:ilvl w:val="0"/>
          <w:numId w:val="1"/>
        </w:numPr>
        <w:rPr>
          <w:rFonts w:ascii="Calibri" w:hAnsi="Calibri" w:cs="Calibri"/>
          <w:sz w:val="28"/>
          <w:szCs w:val="28"/>
        </w:rPr>
      </w:pPr>
      <w:r>
        <w:rPr>
          <w:rFonts w:ascii="Calibri" w:hAnsi="Calibri" w:cs="Calibri"/>
          <w:sz w:val="28"/>
          <w:szCs w:val="28"/>
        </w:rPr>
        <w:t>All</w:t>
      </w:r>
      <w:r w:rsidR="00A339FB">
        <w:rPr>
          <w:rFonts w:ascii="Calibri" w:hAnsi="Calibri" w:cs="Calibri"/>
          <w:sz w:val="28"/>
          <w:szCs w:val="28"/>
        </w:rPr>
        <w:t xml:space="preserve"> sewing machine a</w:t>
      </w:r>
      <w:r>
        <w:rPr>
          <w:rFonts w:ascii="Calibri" w:hAnsi="Calibri" w:cs="Calibri"/>
          <w:sz w:val="28"/>
          <w:szCs w:val="28"/>
        </w:rPr>
        <w:t>ccessories</w:t>
      </w:r>
      <w:r w:rsidR="00A339FB">
        <w:rPr>
          <w:rFonts w:ascii="Calibri" w:hAnsi="Calibri" w:cs="Calibri"/>
          <w:sz w:val="28"/>
          <w:szCs w:val="28"/>
        </w:rPr>
        <w:t>, feet</w:t>
      </w:r>
      <w:r w:rsidR="00A82D87">
        <w:rPr>
          <w:rFonts w:ascii="Calibri" w:hAnsi="Calibri" w:cs="Calibri"/>
          <w:sz w:val="28"/>
          <w:szCs w:val="28"/>
        </w:rPr>
        <w:t xml:space="preserve"> (referenced above)</w:t>
      </w:r>
      <w:r w:rsidR="00A339FB">
        <w:rPr>
          <w:rFonts w:ascii="Calibri" w:hAnsi="Calibri" w:cs="Calibri"/>
          <w:sz w:val="28"/>
          <w:szCs w:val="28"/>
        </w:rPr>
        <w:t>, screw driver, etc.</w:t>
      </w:r>
    </w:p>
    <w:p w14:paraId="0573140F" w14:textId="77777777" w:rsidR="00A339FB" w:rsidRDefault="00A339FB" w:rsidP="00A339FB">
      <w:pPr>
        <w:pStyle w:val="Default"/>
        <w:numPr>
          <w:ilvl w:val="0"/>
          <w:numId w:val="1"/>
        </w:numPr>
        <w:rPr>
          <w:rFonts w:ascii="Calibri" w:hAnsi="Calibri" w:cs="Calibri"/>
          <w:sz w:val="28"/>
          <w:szCs w:val="28"/>
        </w:rPr>
      </w:pPr>
      <w:r>
        <w:rPr>
          <w:rFonts w:ascii="Calibri" w:hAnsi="Calibri" w:cs="Calibri"/>
          <w:sz w:val="28"/>
          <w:szCs w:val="28"/>
        </w:rPr>
        <w:t>Must have owner’s manual for your machine</w:t>
      </w:r>
    </w:p>
    <w:p w14:paraId="2AD523BF" w14:textId="77777777" w:rsidR="00A339FB" w:rsidRDefault="00A339FB" w:rsidP="00A339FB">
      <w:pPr>
        <w:pStyle w:val="Default"/>
        <w:numPr>
          <w:ilvl w:val="0"/>
          <w:numId w:val="1"/>
        </w:numPr>
        <w:rPr>
          <w:rFonts w:ascii="Calibri" w:hAnsi="Calibri" w:cs="Calibri"/>
          <w:sz w:val="28"/>
          <w:szCs w:val="28"/>
        </w:rPr>
      </w:pPr>
      <w:r>
        <w:rPr>
          <w:rFonts w:ascii="Calibri" w:hAnsi="Calibri" w:cs="Calibri"/>
          <w:sz w:val="28"/>
          <w:szCs w:val="28"/>
        </w:rPr>
        <w:t>Bring 2 extra bobbins with no thread</w:t>
      </w:r>
    </w:p>
    <w:p w14:paraId="4DC914E0" w14:textId="77777777" w:rsidR="00A339FB" w:rsidRDefault="00A339FB" w:rsidP="00A339FB">
      <w:pPr>
        <w:pStyle w:val="Default"/>
        <w:numPr>
          <w:ilvl w:val="0"/>
          <w:numId w:val="1"/>
        </w:numPr>
        <w:rPr>
          <w:rFonts w:ascii="Calibri" w:hAnsi="Calibri" w:cs="Calibri"/>
          <w:sz w:val="28"/>
          <w:szCs w:val="28"/>
        </w:rPr>
      </w:pPr>
      <w:r>
        <w:rPr>
          <w:rFonts w:ascii="Calibri" w:hAnsi="Calibri" w:cs="Calibri"/>
          <w:sz w:val="28"/>
          <w:szCs w:val="28"/>
        </w:rPr>
        <w:t xml:space="preserve">Remember to bring the power cord and foot pedal       </w:t>
      </w:r>
    </w:p>
    <w:p w14:paraId="3632C1F2" w14:textId="77777777" w:rsidR="00A339FB" w:rsidRDefault="00A339FB" w:rsidP="00A339FB">
      <w:pPr>
        <w:pStyle w:val="Default"/>
        <w:rPr>
          <w:rFonts w:ascii="Calibri" w:hAnsi="Calibri" w:cs="Calibri"/>
          <w:sz w:val="28"/>
          <w:szCs w:val="28"/>
        </w:rPr>
      </w:pPr>
    </w:p>
    <w:p w14:paraId="34E8F25E" w14:textId="47DCEB9B" w:rsidR="00A073B2" w:rsidRPr="0058559B" w:rsidRDefault="00750D1B" w:rsidP="0058559B">
      <w:pPr>
        <w:rPr>
          <w:rStyle w:val="s1"/>
          <w:sz w:val="28"/>
          <w:szCs w:val="28"/>
        </w:rPr>
      </w:pPr>
      <w:r>
        <w:rPr>
          <w:rFonts w:ascii="Calibri" w:hAnsi="Calibri" w:cs="Calibri"/>
          <w:sz w:val="28"/>
          <w:szCs w:val="28"/>
        </w:rPr>
        <w:t xml:space="preserve">For those students who need Sewing machines please </w:t>
      </w:r>
      <w:r>
        <w:rPr>
          <w:sz w:val="28"/>
          <w:szCs w:val="28"/>
        </w:rPr>
        <w:t>contact store personnel for available sewing machine rentals.</w:t>
      </w:r>
    </w:p>
    <w:p w14:paraId="32F97B3B" w14:textId="77777777" w:rsidR="009670C3" w:rsidRPr="009670C3" w:rsidRDefault="009670C3" w:rsidP="0058559B">
      <w:pPr>
        <w:rPr>
          <w:b/>
          <w:sz w:val="32"/>
          <w:szCs w:val="32"/>
        </w:rPr>
      </w:pPr>
    </w:p>
    <w:sectPr w:rsidR="009670C3" w:rsidRPr="009670C3" w:rsidSect="007E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71A7ED0"/>
    <w:lvl w:ilvl="0" w:tplc="04090005">
      <w:start w:val="1"/>
      <w:numFmt w:val="bullet"/>
      <w:lvlText w:val=""/>
      <w:lvlJc w:val="left"/>
      <w:pPr>
        <w:ind w:left="14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E1ABF"/>
    <w:multiLevelType w:val="hybridMultilevel"/>
    <w:tmpl w:val="7F7C5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A6E48"/>
    <w:multiLevelType w:val="hybridMultilevel"/>
    <w:tmpl w:val="00A64A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A7C8F"/>
    <w:multiLevelType w:val="hybridMultilevel"/>
    <w:tmpl w:val="ADE224A2"/>
    <w:lvl w:ilvl="0" w:tplc="7BE45DC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C4462"/>
    <w:multiLevelType w:val="hybridMultilevel"/>
    <w:tmpl w:val="3F58A3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6927F8"/>
    <w:multiLevelType w:val="hybridMultilevel"/>
    <w:tmpl w:val="C8D0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137D"/>
    <w:multiLevelType w:val="hybridMultilevel"/>
    <w:tmpl w:val="A24A84BA"/>
    <w:lvl w:ilvl="0" w:tplc="0BEE2E52">
      <w:start w:val="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62C1D"/>
    <w:multiLevelType w:val="hybridMultilevel"/>
    <w:tmpl w:val="87DCACDE"/>
    <w:lvl w:ilvl="0" w:tplc="0BEE2E5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44FA8"/>
    <w:multiLevelType w:val="hybridMultilevel"/>
    <w:tmpl w:val="477A70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C3"/>
    <w:rsid w:val="0000249E"/>
    <w:rsid w:val="00034BAE"/>
    <w:rsid w:val="00060A6A"/>
    <w:rsid w:val="000625D4"/>
    <w:rsid w:val="000712AB"/>
    <w:rsid w:val="000A4ADE"/>
    <w:rsid w:val="000E06EE"/>
    <w:rsid w:val="00117ECE"/>
    <w:rsid w:val="00145B97"/>
    <w:rsid w:val="00146EBC"/>
    <w:rsid w:val="001A4C35"/>
    <w:rsid w:val="001D111D"/>
    <w:rsid w:val="001E186D"/>
    <w:rsid w:val="001F0C5D"/>
    <w:rsid w:val="0020198B"/>
    <w:rsid w:val="00226762"/>
    <w:rsid w:val="0023724B"/>
    <w:rsid w:val="00247379"/>
    <w:rsid w:val="00252A88"/>
    <w:rsid w:val="00266B48"/>
    <w:rsid w:val="002767A6"/>
    <w:rsid w:val="002B53E6"/>
    <w:rsid w:val="002F2881"/>
    <w:rsid w:val="00311744"/>
    <w:rsid w:val="00323794"/>
    <w:rsid w:val="003B1DCB"/>
    <w:rsid w:val="003E38C6"/>
    <w:rsid w:val="003F6688"/>
    <w:rsid w:val="004007A0"/>
    <w:rsid w:val="004C04D1"/>
    <w:rsid w:val="004F627A"/>
    <w:rsid w:val="00517238"/>
    <w:rsid w:val="005225EA"/>
    <w:rsid w:val="00571BD9"/>
    <w:rsid w:val="0058559B"/>
    <w:rsid w:val="005B55FB"/>
    <w:rsid w:val="006402BC"/>
    <w:rsid w:val="006506FC"/>
    <w:rsid w:val="00655CBE"/>
    <w:rsid w:val="00675BF8"/>
    <w:rsid w:val="00680434"/>
    <w:rsid w:val="00687D9F"/>
    <w:rsid w:val="006A3EEA"/>
    <w:rsid w:val="006C3904"/>
    <w:rsid w:val="006D1212"/>
    <w:rsid w:val="00707485"/>
    <w:rsid w:val="0071322D"/>
    <w:rsid w:val="00717199"/>
    <w:rsid w:val="00750D1B"/>
    <w:rsid w:val="007962CE"/>
    <w:rsid w:val="007B3C38"/>
    <w:rsid w:val="007E19D2"/>
    <w:rsid w:val="00806711"/>
    <w:rsid w:val="0081465E"/>
    <w:rsid w:val="00826C4B"/>
    <w:rsid w:val="00842DB5"/>
    <w:rsid w:val="00870A9A"/>
    <w:rsid w:val="00876DC0"/>
    <w:rsid w:val="00887750"/>
    <w:rsid w:val="008A31BD"/>
    <w:rsid w:val="008B0882"/>
    <w:rsid w:val="008B7134"/>
    <w:rsid w:val="008D7212"/>
    <w:rsid w:val="008F4128"/>
    <w:rsid w:val="00926933"/>
    <w:rsid w:val="00952CBC"/>
    <w:rsid w:val="00962C7D"/>
    <w:rsid w:val="009631CE"/>
    <w:rsid w:val="00964031"/>
    <w:rsid w:val="009670C3"/>
    <w:rsid w:val="00996167"/>
    <w:rsid w:val="00A0096A"/>
    <w:rsid w:val="00A03095"/>
    <w:rsid w:val="00A073B2"/>
    <w:rsid w:val="00A26C89"/>
    <w:rsid w:val="00A339FB"/>
    <w:rsid w:val="00A42B68"/>
    <w:rsid w:val="00A82D87"/>
    <w:rsid w:val="00A9682E"/>
    <w:rsid w:val="00A9762D"/>
    <w:rsid w:val="00A97BEE"/>
    <w:rsid w:val="00AB0DF8"/>
    <w:rsid w:val="00AE3FAC"/>
    <w:rsid w:val="00B173A5"/>
    <w:rsid w:val="00B541A6"/>
    <w:rsid w:val="00B618FF"/>
    <w:rsid w:val="00B81FBD"/>
    <w:rsid w:val="00BA00B7"/>
    <w:rsid w:val="00BC7D31"/>
    <w:rsid w:val="00C07B54"/>
    <w:rsid w:val="00C27560"/>
    <w:rsid w:val="00C555B8"/>
    <w:rsid w:val="00C5755F"/>
    <w:rsid w:val="00C629CC"/>
    <w:rsid w:val="00C6453A"/>
    <w:rsid w:val="00CC773C"/>
    <w:rsid w:val="00CD2455"/>
    <w:rsid w:val="00D175A7"/>
    <w:rsid w:val="00D26A3D"/>
    <w:rsid w:val="00D47CF4"/>
    <w:rsid w:val="00D51F6F"/>
    <w:rsid w:val="00D71963"/>
    <w:rsid w:val="00DA0FB4"/>
    <w:rsid w:val="00DB4AA0"/>
    <w:rsid w:val="00DB6EB5"/>
    <w:rsid w:val="00DC656F"/>
    <w:rsid w:val="00E15CB4"/>
    <w:rsid w:val="00E1627E"/>
    <w:rsid w:val="00E44C00"/>
    <w:rsid w:val="00E7608D"/>
    <w:rsid w:val="00E854D9"/>
    <w:rsid w:val="00E92F8F"/>
    <w:rsid w:val="00EA6FFD"/>
    <w:rsid w:val="00F24E13"/>
    <w:rsid w:val="00F92333"/>
    <w:rsid w:val="00FC2EA0"/>
    <w:rsid w:val="00FE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70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7750"/>
    <w:rPr>
      <w:rFonts w:ascii="Helvetica" w:hAnsi="Helvetica" w:cs="Times New Roman"/>
      <w:color w:val="383838"/>
      <w:sz w:val="27"/>
      <w:szCs w:val="27"/>
    </w:rPr>
  </w:style>
  <w:style w:type="character" w:customStyle="1" w:styleId="s1">
    <w:name w:val="s1"/>
    <w:basedOn w:val="DefaultParagraphFont"/>
    <w:rsid w:val="00887750"/>
  </w:style>
  <w:style w:type="paragraph" w:customStyle="1" w:styleId="Default">
    <w:name w:val="Default"/>
    <w:rsid w:val="00A339FB"/>
    <w:pPr>
      <w:widowControl w:val="0"/>
      <w:autoSpaceDE w:val="0"/>
      <w:autoSpaceDN w:val="0"/>
      <w:adjustRightInd w:val="0"/>
    </w:pPr>
    <w:rPr>
      <w:rFonts w:ascii="Book Antiqua" w:eastAsiaTheme="minorEastAsia" w:hAnsi="Book Antiqua" w:cs="Book Antiqua"/>
      <w:color w:val="000000"/>
    </w:rPr>
  </w:style>
  <w:style w:type="paragraph" w:styleId="ListParagraph">
    <w:name w:val="List Paragraph"/>
    <w:basedOn w:val="Normal"/>
    <w:uiPriority w:val="34"/>
    <w:qFormat/>
    <w:rsid w:val="0075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88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Hansen</dc:creator>
  <cp:keywords/>
  <dc:description/>
  <cp:lastModifiedBy>Kent Hansen</cp:lastModifiedBy>
  <cp:revision>4</cp:revision>
  <cp:lastPrinted>2020-01-09T15:50:00Z</cp:lastPrinted>
  <dcterms:created xsi:type="dcterms:W3CDTF">2020-01-14T21:10:00Z</dcterms:created>
  <dcterms:modified xsi:type="dcterms:W3CDTF">2020-01-14T22:51:00Z</dcterms:modified>
</cp:coreProperties>
</file>